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C231D" w14:textId="660B3BB6" w:rsidR="009E09CE" w:rsidRDefault="00194B8A" w:rsidP="0019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94B8A">
        <w:rPr>
          <w:rFonts w:ascii="Times New Roman" w:hAnsi="Times New Roman" w:cs="Times New Roman"/>
          <w:b/>
          <w:bCs/>
          <w:sz w:val="28"/>
          <w:szCs w:val="28"/>
        </w:rPr>
        <w:t>Дүйнөлүк</w:t>
      </w:r>
      <w:proofErr w:type="spellEnd"/>
      <w:r w:rsidRPr="00194B8A">
        <w:rPr>
          <w:rFonts w:ascii="Times New Roman" w:hAnsi="Times New Roman" w:cs="Times New Roman"/>
          <w:b/>
          <w:bCs/>
          <w:sz w:val="28"/>
          <w:szCs w:val="28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b/>
          <w:bCs/>
          <w:sz w:val="28"/>
          <w:szCs w:val="28"/>
        </w:rPr>
        <w:t>Күнүн</w:t>
      </w:r>
      <w:proofErr w:type="spellEnd"/>
      <w:r w:rsidRPr="00194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8"/>
          <w:szCs w:val="28"/>
        </w:rPr>
        <w:t>Даамдуу</w:t>
      </w:r>
      <w:proofErr w:type="spellEnd"/>
      <w:r w:rsidR="000655C0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Түрк</w:t>
      </w:r>
      <w:r w:rsidRPr="00194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55C0">
        <w:rPr>
          <w:rFonts w:ascii="Times New Roman" w:hAnsi="Times New Roman" w:cs="Times New Roman"/>
          <w:b/>
          <w:bCs/>
          <w:sz w:val="28"/>
          <w:szCs w:val="28"/>
          <w:lang w:val="ky-KG"/>
        </w:rPr>
        <w:t>Таттуусу</w:t>
      </w:r>
      <w:r w:rsidRPr="00194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8"/>
          <w:szCs w:val="28"/>
        </w:rPr>
        <w:t>менен</w:t>
      </w:r>
      <w:proofErr w:type="spellEnd"/>
      <w:r w:rsidRPr="00194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8"/>
          <w:szCs w:val="28"/>
        </w:rPr>
        <w:t>Белгилеңиз</w:t>
      </w:r>
      <w:proofErr w:type="spellEnd"/>
    </w:p>
    <w:p w14:paraId="663BDCC9" w14:textId="77777777" w:rsidR="00194B8A" w:rsidRDefault="00194B8A" w:rsidP="0019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91EF47" w14:textId="7F80CD6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4B8A">
        <w:rPr>
          <w:rFonts w:ascii="Times New Roman" w:hAnsi="Times New Roman" w:cs="Times New Roman"/>
          <w:sz w:val="24"/>
          <w:szCs w:val="24"/>
        </w:rPr>
        <w:t xml:space="preserve">Баклава –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бүткүл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дүйнөгө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белгилүү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болгон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шире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жасалган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десерт,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ашканасынын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мыкты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деликатестери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катары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бааланып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келет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десерт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Түркияга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барганда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сөзсүз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көрүүгө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арзыйт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Баклава –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таттуу</w:t>
      </w:r>
      <w:proofErr w:type="spellEnd"/>
      <w:r w:rsidR="000655C0">
        <w:rPr>
          <w:rFonts w:ascii="Times New Roman" w:hAnsi="Times New Roman" w:cs="Times New Roman"/>
          <w:sz w:val="24"/>
          <w:szCs w:val="24"/>
          <w:lang w:val="ky-KG"/>
        </w:rPr>
        <w:t>ну</w:t>
      </w:r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жакшы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көргөндөр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дайым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сонун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тандоо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тиштегенде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ширелүү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кытыраган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деликатес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атайын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катмар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жука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камырга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майдаланган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фисташка,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же грек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жаңгагы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r w:rsidR="000655C0">
        <w:rPr>
          <w:rFonts w:ascii="Times New Roman" w:hAnsi="Times New Roman" w:cs="Times New Roman"/>
          <w:sz w:val="24"/>
          <w:szCs w:val="24"/>
          <w:lang w:val="ky-KG"/>
        </w:rPr>
        <w:t>кошуп</w:t>
      </w:r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бышырылып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шире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куюлуп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даярдалат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Эгерде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баклавасын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падышалык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ашканалардан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бүгүнкү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заманбап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дасторкондорго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чейинки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сапары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таанышуу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керек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болсо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17-ноябрь,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Дүйнөлүк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Күнү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!</w:t>
      </w:r>
    </w:p>
    <w:p w14:paraId="76952B9D" w14:textId="77777777" w:rsidR="00194B8A" w:rsidRPr="00194B8A" w:rsidRDefault="00194B8A" w:rsidP="00194B8A">
      <w:pPr>
        <w:rPr>
          <w:rFonts w:ascii="Times New Roman" w:hAnsi="Times New Roman" w:cs="Times New Roman"/>
          <w:sz w:val="24"/>
          <w:szCs w:val="24"/>
        </w:rPr>
      </w:pPr>
    </w:p>
    <w:p w14:paraId="53B72869" w14:textId="12FBDE63" w:rsidR="00194B8A" w:rsidRPr="00B55AE1" w:rsidRDefault="00322554" w:rsidP="00194B8A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Салтанаттуу падышалык</w:t>
      </w:r>
      <w:r w:rsidR="00FB382C"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 десерт</w:t>
      </w:r>
    </w:p>
    <w:p w14:paraId="34962015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4B8A">
        <w:rPr>
          <w:rFonts w:ascii="Times New Roman" w:hAnsi="Times New Roman" w:cs="Times New Roman"/>
          <w:sz w:val="24"/>
          <w:szCs w:val="24"/>
        </w:rPr>
        <w:t xml:space="preserve">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жасоо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өнөрү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Осмон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империясынын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падышалык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ашканаларында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өнүккөн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натыйжада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назик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таттуу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десерт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болгон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Аны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жасоо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иш-чаралар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майрамдар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атайын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үйрөтүлгөн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мыкты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ашпоздорго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тапшырылчу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Жука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катмарлары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коюу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ширеси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сонун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ээ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болгон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рецепт катары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муундан-муунга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өткөрүлүп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бүгүнкү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күнгө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чейин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сакталып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келет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Баклава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тамактан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кийин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дасторконду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кооздоп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же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конокко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барганда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тартууланса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да,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таттуу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каалообузду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канааттандырууну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улантып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келет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тургай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үйлөнүү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тойлордо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Курман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сыяктуу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майрамдарда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берилип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келүүдө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.</w:t>
      </w:r>
    </w:p>
    <w:p w14:paraId="7E599A98" w14:textId="77777777" w:rsidR="00194B8A" w:rsidRPr="00194B8A" w:rsidRDefault="00194B8A" w:rsidP="00194B8A">
      <w:pPr>
        <w:rPr>
          <w:rFonts w:ascii="Times New Roman" w:hAnsi="Times New Roman" w:cs="Times New Roman"/>
          <w:sz w:val="24"/>
          <w:szCs w:val="24"/>
        </w:rPr>
      </w:pPr>
    </w:p>
    <w:p w14:paraId="4E8CB8AC" w14:textId="290278B4" w:rsidR="00194B8A" w:rsidRPr="00194B8A" w:rsidRDefault="00FB382C" w:rsidP="00194B8A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Түркиянын</w:t>
      </w:r>
      <w:proofErr w:type="spellEnd"/>
      <w:r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биринчи</w:t>
      </w:r>
      <w:proofErr w:type="spellEnd"/>
      <w:r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катталган</w:t>
      </w:r>
      <w:proofErr w:type="spellEnd"/>
      <w:r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даамы</w:t>
      </w:r>
      <w:proofErr w:type="spellEnd"/>
      <w:r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: Газиантеп </w:t>
      </w: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Баклавасы</w:t>
      </w:r>
      <w:proofErr w:type="spellEnd"/>
    </w:p>
    <w:p w14:paraId="07957747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Көпчүлүк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Түркиянын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түштүк-чыгыш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аймагында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жайгашкан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шаарында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жасалат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эсептейт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2013-жылы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Европалык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комиссия 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баклавасын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корголгон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географиялык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көрсөткүч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статусу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тизмеге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каттаган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баклавасынын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уникалдуу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таанылганы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бекеринен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эмес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анткени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шаар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жогорку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деликатестери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таанылган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кулинардык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бейиш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ашканасы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чейин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эле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ЮНЕСКОнун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гастрономиялык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чыгармачыл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шаарлар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тармагына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кирген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.</w:t>
      </w:r>
    </w:p>
    <w:p w14:paraId="0C0D9BA3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Осмон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империясынын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падышалык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ашканаларындагыдай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эле,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Газиантепте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жасоо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муундан-муунга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устат-шакирт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байланышында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өткөрүлүп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келет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уникалдуу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жетүү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чеберчилик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майда-чүйдөсүнө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чейин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көңүл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буруу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тактык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кылынат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Усталар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камырды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40-45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катмар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кылып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жаюу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фисташка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май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толтурушат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Андан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соң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дубдан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жасалган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отун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жагылган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мештерде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бышырып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үстүнө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шире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куюлат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.</w:t>
      </w:r>
    </w:p>
    <w:p w14:paraId="01188294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4B8A">
        <w:rPr>
          <w:rFonts w:ascii="Times New Roman" w:hAnsi="Times New Roman" w:cs="Times New Roman"/>
          <w:sz w:val="24"/>
          <w:szCs w:val="24"/>
        </w:rPr>
        <w:t xml:space="preserve">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баклавасын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жегенде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сезимдер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ойгонот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адегенде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алтын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сары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түсүн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көрөсүз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андан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кийин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жука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камыр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катмарынын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кытырак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үнүн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угасыз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фисташканын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майдын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жытын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сезесиз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Акырында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таңдайыңызда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жеңил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бирок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жагымдуу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калтырат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Ыракаттаныңыз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!</w:t>
      </w:r>
    </w:p>
    <w:p w14:paraId="24560A62" w14:textId="77777777" w:rsidR="00194B8A" w:rsidRPr="00194B8A" w:rsidRDefault="00194B8A" w:rsidP="00194B8A">
      <w:pPr>
        <w:rPr>
          <w:rFonts w:ascii="Times New Roman" w:hAnsi="Times New Roman" w:cs="Times New Roman"/>
          <w:sz w:val="24"/>
          <w:szCs w:val="24"/>
        </w:rPr>
      </w:pPr>
    </w:p>
    <w:p w14:paraId="13D9284C" w14:textId="6AFDDAEE" w:rsidR="00194B8A" w:rsidRPr="00194B8A" w:rsidRDefault="00194B8A" w:rsidP="00194B8A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94B8A">
        <w:rPr>
          <w:rFonts w:ascii="Times New Roman" w:hAnsi="Times New Roman" w:cs="Times New Roman"/>
          <w:b/>
          <w:bCs/>
          <w:sz w:val="24"/>
          <w:szCs w:val="24"/>
        </w:rPr>
        <w:t>Чексиз</w:t>
      </w:r>
      <w:proofErr w:type="spellEnd"/>
      <w:r w:rsidRPr="00194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B382C" w:rsidRPr="00194B8A">
        <w:rPr>
          <w:rFonts w:ascii="Times New Roman" w:hAnsi="Times New Roman" w:cs="Times New Roman"/>
          <w:b/>
          <w:bCs/>
          <w:sz w:val="24"/>
          <w:szCs w:val="24"/>
        </w:rPr>
        <w:t>түрдүүлүк</w:t>
      </w:r>
      <w:proofErr w:type="spellEnd"/>
    </w:p>
    <w:p w14:paraId="0CEBB0A9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4B8A">
        <w:rPr>
          <w:rFonts w:ascii="Times New Roman" w:hAnsi="Times New Roman" w:cs="Times New Roman"/>
          <w:sz w:val="24"/>
          <w:szCs w:val="24"/>
        </w:rPr>
        <w:lastRenderedPageBreak/>
        <w:t xml:space="preserve">Газиантеп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баклавасы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эң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популярдуу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болгону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десерт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аймакта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өзгөчө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даам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чексиз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түрдүүлүк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айырмаланып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турат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түрлөрүнүн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негизги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айырмачылыгы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ичиндеги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начинка.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аймакта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начинкасы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ингредиенттер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даярдалат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Түркиянын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түрдүү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микроклиматтары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жергиликтүү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продуктулары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кеңири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географиясын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эске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алсак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пайдаланылган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ингредиенттер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ар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бир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аймакта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айырмаланат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Мисалы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Газиантепте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фисташка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толтурулат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эми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Кара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деңиз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аймагында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колдонулат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Борбордук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Анатолияда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грек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жаңгагы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кошулган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да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популярдуу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Фракия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аймагында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миндаль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толтурулган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же кунжут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себилген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татса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болот.</w:t>
      </w:r>
    </w:p>
    <w:p w14:paraId="48E4F256" w14:textId="77777777" w:rsidR="00194B8A" w:rsidRPr="00194B8A" w:rsidRDefault="00194B8A" w:rsidP="00194B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4B8A">
        <w:rPr>
          <w:rFonts w:ascii="Times New Roman" w:hAnsi="Times New Roman" w:cs="Times New Roman"/>
          <w:sz w:val="24"/>
          <w:szCs w:val="24"/>
        </w:rPr>
        <w:t xml:space="preserve">Башка баклава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түрлөрү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кесилишине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ингредиенттерине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жараша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аталыштарын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алган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Кесилишине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жараша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түрлөрүнүн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арасында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havuc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dilimi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сабиз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тилимине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окшош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баклава),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midye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деңиз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кабыгына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окшош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баклава)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bülbül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yuvası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булбулдун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уясына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окшош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баклава)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белгилүү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.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эми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ингредиенттерине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карасак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sütlü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nuriye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шербеттин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ордуна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сүт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жасалат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fıstık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» (фисташка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рулети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жана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ceviz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рулети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классикалык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баклавага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салыштырмалуу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жаңгак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камтыйт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эми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kuru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baklava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кургак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баклава) аз шире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кошулгандыгы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менен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4B8A">
        <w:rPr>
          <w:rFonts w:ascii="Times New Roman" w:hAnsi="Times New Roman" w:cs="Times New Roman"/>
          <w:sz w:val="24"/>
          <w:szCs w:val="24"/>
        </w:rPr>
        <w:t>айырмаланат</w:t>
      </w:r>
      <w:proofErr w:type="spellEnd"/>
      <w:r w:rsidRPr="00194B8A">
        <w:rPr>
          <w:rFonts w:ascii="Times New Roman" w:hAnsi="Times New Roman" w:cs="Times New Roman"/>
          <w:sz w:val="24"/>
          <w:szCs w:val="24"/>
        </w:rPr>
        <w:t>.</w:t>
      </w:r>
    </w:p>
    <w:sectPr w:rsidR="00194B8A" w:rsidRPr="0019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8A"/>
    <w:rsid w:val="000655C0"/>
    <w:rsid w:val="00194B8A"/>
    <w:rsid w:val="00322554"/>
    <w:rsid w:val="00736D4D"/>
    <w:rsid w:val="009E09CE"/>
    <w:rsid w:val="00B55AE1"/>
    <w:rsid w:val="00B86971"/>
    <w:rsid w:val="00FB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FE8B"/>
  <w15:chartTrackingRefBased/>
  <w15:docId w15:val="{51EC608B-3BC3-4E80-858E-D78B0938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Alisher Imamov</dc:creator>
  <cp:keywords/>
  <dc:description/>
  <cp:lastModifiedBy>Alisher Imamov</cp:lastModifiedBy>
  <cp:revision>4</cp:revision>
  <dcterms:created xsi:type="dcterms:W3CDTF">2024-11-14T12:08:00Z</dcterms:created>
  <dcterms:modified xsi:type="dcterms:W3CDTF">2024-11-14T14:17:00Z</dcterms:modified>
</cp:coreProperties>
</file>